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DC" w:rsidRDefault="00DB56E2" w:rsidP="00DB56E2">
      <w:pPr>
        <w:jc w:val="center"/>
      </w:pPr>
      <w:r>
        <w:rPr>
          <w:rFonts w:hint="eastAsia"/>
        </w:rPr>
        <w:t>厦门大学嘉庚学院财务微服务公众平台使用说明</w:t>
      </w:r>
    </w:p>
    <w:p w:rsidR="00DB56E2" w:rsidRDefault="00DB56E2" w:rsidP="00DB56E2">
      <w:pPr>
        <w:jc w:val="center"/>
      </w:pPr>
    </w:p>
    <w:p w:rsidR="00DB56E2" w:rsidRDefault="00DB56E2" w:rsidP="000B6F1E">
      <w:pPr>
        <w:jc w:val="left"/>
      </w:pPr>
      <w:r>
        <w:rPr>
          <w:rFonts w:hint="eastAsia"/>
        </w:rPr>
        <w:t>厦门大学嘉庚学院财务微服务公众平台，目前已开通学生学</w:t>
      </w:r>
      <w:r w:rsidR="000B6F1E">
        <w:rPr>
          <w:rFonts w:hint="eastAsia"/>
        </w:rPr>
        <w:t>杂</w:t>
      </w:r>
      <w:r>
        <w:rPr>
          <w:rFonts w:hint="eastAsia"/>
        </w:rPr>
        <w:t>费缴交功能。</w:t>
      </w:r>
    </w:p>
    <w:p w:rsidR="00DB56E2" w:rsidRDefault="00DB56E2" w:rsidP="00DB56E2">
      <w:pPr>
        <w:jc w:val="left"/>
      </w:pPr>
      <w:r>
        <w:rPr>
          <w:rFonts w:hint="eastAsia"/>
        </w:rPr>
        <w:t>具体使用步骤如下：</w:t>
      </w:r>
    </w:p>
    <w:p w:rsidR="00C561DC" w:rsidRDefault="009F5F19" w:rsidP="00DB56E2">
      <w:r>
        <w:t>1</w:t>
      </w:r>
      <w:r>
        <w:rPr>
          <w:rFonts w:hint="eastAsia"/>
        </w:rPr>
        <w:t>．</w:t>
      </w:r>
      <w:r w:rsidR="00C561DC">
        <w:rPr>
          <w:rFonts w:hint="eastAsia"/>
        </w:rPr>
        <w:t>打开微信，搜索公众号“厦门大学嘉庚学院财务微服务”，</w:t>
      </w:r>
      <w:r w:rsidR="008312ED">
        <w:rPr>
          <w:rFonts w:hint="eastAsia"/>
        </w:rPr>
        <w:t>点击</w:t>
      </w:r>
      <w:r w:rsidR="00C561DC">
        <w:rPr>
          <w:rFonts w:hint="eastAsia"/>
        </w:rPr>
        <w:t>“关注</w:t>
      </w:r>
      <w:r w:rsidR="008312ED">
        <w:rPr>
          <w:rFonts w:hint="eastAsia"/>
        </w:rPr>
        <w:t>公众号</w:t>
      </w:r>
      <w:r w:rsidR="00C561DC">
        <w:rPr>
          <w:rFonts w:hint="eastAsia"/>
        </w:rPr>
        <w:t>”。</w:t>
      </w:r>
    </w:p>
    <w:p w:rsidR="00A910EC" w:rsidRDefault="008312ED" w:rsidP="00DB56E2">
      <w:r>
        <w:rPr>
          <w:rFonts w:hint="eastAsia"/>
        </w:rPr>
        <w:t xml:space="preserve"> </w:t>
      </w:r>
      <w:r w:rsidRPr="008312ED">
        <w:rPr>
          <w:noProof/>
        </w:rPr>
        <w:drawing>
          <wp:inline distT="0" distB="0" distL="0" distR="0">
            <wp:extent cx="1993900" cy="3295650"/>
            <wp:effectExtent l="0" t="0" r="6350" b="0"/>
            <wp:docPr id="12" name="图片 12" descr="C:\Users\Administrator\Desktop\微信使用说明\天财微信平台\S00807-14432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使用说明\天财微信平台\S00807-144322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03" cy="330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8312ED">
        <w:rPr>
          <w:noProof/>
        </w:rPr>
        <w:drawing>
          <wp:inline distT="0" distB="0" distL="0" distR="0" wp14:anchorId="18A9B448" wp14:editId="4175E275">
            <wp:extent cx="2032000" cy="3289300"/>
            <wp:effectExtent l="0" t="0" r="6350" b="6350"/>
            <wp:docPr id="6" name="图片 6" descr="C:\Users\Administrator\Desktop\微信使用说明\天财微信平台\S00807-13543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使用说明\天财微信平台\S00807-135430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43" cy="33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3D" w:rsidRDefault="00244F3D">
      <w:r>
        <w:rPr>
          <w:rFonts w:hint="eastAsia"/>
        </w:rPr>
        <w:t>2</w:t>
      </w:r>
      <w:r>
        <w:t>.</w:t>
      </w:r>
      <w:r w:rsidRPr="00244F3D">
        <w:rPr>
          <w:rFonts w:hint="eastAsia"/>
        </w:rPr>
        <w:t xml:space="preserve"> </w:t>
      </w:r>
      <w:r>
        <w:rPr>
          <w:rFonts w:hint="eastAsia"/>
        </w:rPr>
        <w:t>进入公众号，</w:t>
      </w:r>
      <w:r w:rsidRPr="00244F3D">
        <w:rPr>
          <w:rFonts w:hint="eastAsia"/>
        </w:rPr>
        <w:t>点下方菜单的“</w:t>
      </w:r>
      <w:r w:rsidR="008312ED">
        <w:rPr>
          <w:rFonts w:hint="eastAsia"/>
        </w:rPr>
        <w:t>身份绑定</w:t>
      </w:r>
      <w:r w:rsidRPr="00244F3D">
        <w:rPr>
          <w:rFonts w:hint="eastAsia"/>
        </w:rPr>
        <w:t>”</w:t>
      </w:r>
    </w:p>
    <w:p w:rsidR="008312ED" w:rsidRDefault="008312ED">
      <w:r w:rsidRPr="008312ED">
        <w:rPr>
          <w:noProof/>
        </w:rPr>
        <w:drawing>
          <wp:inline distT="0" distB="0" distL="0" distR="0">
            <wp:extent cx="2025650" cy="3378200"/>
            <wp:effectExtent l="0" t="0" r="0" b="0"/>
            <wp:docPr id="13" name="图片 13" descr="C:\Users\Administrator\Desktop\微信使用说明\天财微信平台\S00807-12020033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使用说明\天财微信平台\S00807-12020033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39" cy="338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B67">
        <w:rPr>
          <w:rFonts w:hint="eastAsia"/>
        </w:rPr>
        <w:t xml:space="preserve"> </w:t>
      </w:r>
      <w:r w:rsidR="00264B67">
        <w:t xml:space="preserve">     </w:t>
      </w:r>
      <w:r w:rsidR="00264B67" w:rsidRPr="00264B67">
        <w:rPr>
          <w:noProof/>
        </w:rPr>
        <w:drawing>
          <wp:inline distT="0" distB="0" distL="0" distR="0">
            <wp:extent cx="2044700" cy="3352800"/>
            <wp:effectExtent l="0" t="0" r="0" b="0"/>
            <wp:docPr id="15" name="图片 15" descr="C:\Users\Administrator\Desktop\微信使用说明\天财微信平台\S00807-144927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使用说明\天财微信平台\S00807-1449271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74" cy="33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ED" w:rsidRPr="0012411B" w:rsidRDefault="008312ED">
      <w:pPr>
        <w:rPr>
          <w:color w:val="FF0000"/>
        </w:rPr>
      </w:pPr>
      <w:r w:rsidRPr="0012411B">
        <w:rPr>
          <w:rFonts w:hint="eastAsia"/>
          <w:color w:val="FF0000"/>
        </w:rPr>
        <w:t>绑定时</w:t>
      </w:r>
      <w:r w:rsidR="00264B67" w:rsidRPr="0012411B">
        <w:rPr>
          <w:rFonts w:hint="eastAsia"/>
          <w:color w:val="FF0000"/>
        </w:rPr>
        <w:t>，</w:t>
      </w:r>
      <w:r w:rsidR="000F5A01">
        <w:rPr>
          <w:rFonts w:hint="eastAsia"/>
          <w:color w:val="FF0000"/>
        </w:rPr>
        <w:t>在</w:t>
      </w:r>
      <w:r w:rsidRPr="0012411B">
        <w:rPr>
          <w:rFonts w:hint="eastAsia"/>
          <w:color w:val="FF0000"/>
        </w:rPr>
        <w:t>学生</w:t>
      </w:r>
      <w:r w:rsidR="008204B5" w:rsidRPr="0012411B">
        <w:rPr>
          <w:rFonts w:hint="eastAsia"/>
          <w:color w:val="FF0000"/>
        </w:rPr>
        <w:t>请输入学号</w:t>
      </w:r>
      <w:r w:rsidR="000F5A01">
        <w:rPr>
          <w:rFonts w:hint="eastAsia"/>
          <w:color w:val="FF0000"/>
        </w:rPr>
        <w:t>，新生可以用</w:t>
      </w:r>
      <w:r w:rsidR="009B6C85">
        <w:rPr>
          <w:rFonts w:hint="eastAsia"/>
          <w:color w:val="FF0000"/>
        </w:rPr>
        <w:t>身份证号</w:t>
      </w:r>
      <w:r w:rsidR="00264B67" w:rsidRPr="0012411B">
        <w:rPr>
          <w:rFonts w:hint="eastAsia"/>
          <w:color w:val="FF0000"/>
        </w:rPr>
        <w:t>，</w:t>
      </w:r>
      <w:r w:rsidRPr="0012411B">
        <w:rPr>
          <w:rFonts w:hint="eastAsia"/>
          <w:color w:val="FF0000"/>
        </w:rPr>
        <w:t>密码默认为身份证后6</w:t>
      </w:r>
      <w:r w:rsidR="007D3657" w:rsidRPr="0012411B">
        <w:rPr>
          <w:rFonts w:hint="eastAsia"/>
          <w:color w:val="FF0000"/>
        </w:rPr>
        <w:t>位，后点击“注册”。</w:t>
      </w:r>
    </w:p>
    <w:p w:rsidR="00244F3D" w:rsidRPr="0012411B" w:rsidRDefault="00264B67">
      <w:pPr>
        <w:rPr>
          <w:color w:val="FF0000"/>
        </w:rPr>
      </w:pPr>
      <w:r w:rsidRPr="0012411B">
        <w:rPr>
          <w:rFonts w:hint="eastAsia"/>
          <w:color w:val="FF0000"/>
        </w:rPr>
        <w:t>新生收到录取通知书后请登录“新生服务平台”</w:t>
      </w:r>
      <w:r w:rsidR="0012411B">
        <w:rPr>
          <w:rFonts w:hint="eastAsia"/>
          <w:color w:val="FF0000"/>
        </w:rPr>
        <w:t>（h</w:t>
      </w:r>
      <w:r w:rsidR="0012411B">
        <w:rPr>
          <w:color w:val="FF0000"/>
        </w:rPr>
        <w:t>ttp://welcome.xujc.com/</w:t>
      </w:r>
      <w:r w:rsidR="0012411B">
        <w:rPr>
          <w:rFonts w:hint="eastAsia"/>
          <w:color w:val="FF0000"/>
        </w:rPr>
        <w:t>）</w:t>
      </w:r>
      <w:r w:rsidRPr="0012411B">
        <w:rPr>
          <w:rFonts w:hint="eastAsia"/>
          <w:color w:val="FF0000"/>
        </w:rPr>
        <w:t>获取学号，</w:t>
      </w:r>
      <w:r w:rsidR="008204B5" w:rsidRPr="0012411B">
        <w:rPr>
          <w:rFonts w:hint="eastAsia"/>
          <w:color w:val="FF0000"/>
        </w:rPr>
        <w:t>详见入学报到须知。</w:t>
      </w:r>
      <w:bookmarkStart w:id="0" w:name="_GoBack"/>
      <w:bookmarkEnd w:id="0"/>
    </w:p>
    <w:p w:rsidR="008204B5" w:rsidRDefault="008204B5">
      <w:r>
        <w:rPr>
          <w:rFonts w:hint="eastAsia"/>
        </w:rPr>
        <w:lastRenderedPageBreak/>
        <w:t>与您微信绑定后，下次可直接登录，如果要换另一个手机绑定可自行解绑</w:t>
      </w:r>
      <w:r w:rsidR="0012411B">
        <w:rPr>
          <w:rFonts w:hint="eastAsia"/>
        </w:rPr>
        <w:t>再注册绑定</w:t>
      </w:r>
      <w:r>
        <w:rPr>
          <w:rFonts w:hint="eastAsia"/>
        </w:rPr>
        <w:t>。</w:t>
      </w:r>
    </w:p>
    <w:p w:rsidR="007D3657" w:rsidRDefault="007D3657">
      <w:r w:rsidRPr="007D3657">
        <w:rPr>
          <w:noProof/>
        </w:rPr>
        <w:drawing>
          <wp:inline distT="0" distB="0" distL="0" distR="0">
            <wp:extent cx="2000250" cy="3643992"/>
            <wp:effectExtent l="0" t="0" r="0" b="0"/>
            <wp:docPr id="16" name="图片 16" descr="C:\Users\Administrator\Desktop\微信使用说明\天财微信平台\S00807-13463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使用说明\天财微信平台\S00807-1346369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60" cy="367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3D" w:rsidRDefault="00244F3D">
      <w:r>
        <w:rPr>
          <w:rFonts w:hint="eastAsia"/>
        </w:rPr>
        <w:t>3</w:t>
      </w:r>
      <w:r w:rsidR="009F5F19">
        <w:rPr>
          <w:rFonts w:hint="eastAsia"/>
        </w:rPr>
        <w:t>．</w:t>
      </w:r>
      <w:r w:rsidR="007D3657">
        <w:rPr>
          <w:rFonts w:hint="eastAsia"/>
        </w:rPr>
        <w:t>点击“关闭”后返回主界面，点击“缴费”</w:t>
      </w:r>
    </w:p>
    <w:p w:rsidR="00244F3D" w:rsidRDefault="0030710E">
      <w:r w:rsidRPr="0030710E">
        <w:rPr>
          <w:noProof/>
        </w:rPr>
        <w:drawing>
          <wp:inline distT="0" distB="0" distL="0" distR="0">
            <wp:extent cx="2000250" cy="3600450"/>
            <wp:effectExtent l="0" t="0" r="0" b="0"/>
            <wp:docPr id="17" name="图片 17" descr="C:\Users\Administrator\Documents\Tencent Files\1173630285\FileRecv\MobileFile\S00807-13471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Tencent Files\1173630285\FileRecv\MobileFile\S00807-1347102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52" cy="361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 w:rsidRPr="0030710E">
        <w:rPr>
          <w:noProof/>
        </w:rPr>
        <w:drawing>
          <wp:inline distT="0" distB="0" distL="0" distR="0">
            <wp:extent cx="2076450" cy="3600450"/>
            <wp:effectExtent l="0" t="0" r="0" b="0"/>
            <wp:docPr id="18" name="图片 18" descr="C:\Users\Administrator\Desktop\微信使用说明\天财微信平台\S00807-13484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微信使用说明\天财微信平台\S00807-1348417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40" cy="360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0E" w:rsidRDefault="0030710E">
      <w:r>
        <w:rPr>
          <w:rFonts w:hint="eastAsia"/>
        </w:rPr>
        <w:t>勾选欠费年度，如果存在多笔欠费可以一并勾选缴交或分别缴交。</w:t>
      </w:r>
    </w:p>
    <w:p w:rsidR="0030710E" w:rsidRDefault="0030710E">
      <w:r>
        <w:rPr>
          <w:rFonts w:hint="eastAsia"/>
        </w:rPr>
        <w:t>勾选后，点击“确认支付”，进入支付界面</w:t>
      </w:r>
      <w:r w:rsidR="00EE05A2">
        <w:rPr>
          <w:rFonts w:hint="eastAsia"/>
        </w:rPr>
        <w:t>。</w:t>
      </w:r>
    </w:p>
    <w:p w:rsidR="0030710E" w:rsidRDefault="0030710E"/>
    <w:p w:rsidR="0030710E" w:rsidRDefault="0030710E"/>
    <w:p w:rsidR="0030710E" w:rsidRDefault="0030710E"/>
    <w:p w:rsidR="00EE05A2" w:rsidRDefault="009F5F19">
      <w:r w:rsidRPr="009F5F19">
        <w:rPr>
          <w:noProof/>
        </w:rPr>
        <w:drawing>
          <wp:inline distT="0" distB="0" distL="0" distR="0">
            <wp:extent cx="2000250" cy="3510126"/>
            <wp:effectExtent l="0" t="0" r="0" b="0"/>
            <wp:docPr id="25" name="图片 25" descr="C:\Users\Administrator\Desktop\微信使用说明\天财微信平台\S00807-135219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微信使用说明\天财微信平台\S00807-13521998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64" cy="352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5A2">
        <w:rPr>
          <w:rFonts w:hint="eastAsia"/>
        </w:rPr>
        <w:t xml:space="preserve"> </w:t>
      </w:r>
      <w:r w:rsidR="00EE05A2">
        <w:t xml:space="preserve">     </w:t>
      </w:r>
      <w:r w:rsidRPr="009F5F19">
        <w:rPr>
          <w:noProof/>
        </w:rPr>
        <w:drawing>
          <wp:inline distT="0" distB="0" distL="0" distR="0">
            <wp:extent cx="2076450" cy="3510915"/>
            <wp:effectExtent l="0" t="0" r="0" b="0"/>
            <wp:docPr id="26" name="图片 26" descr="C:\Users\Administrator\Desktop\微信使用说明\天财微信平台\S00807-15304248(1)(1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微信使用说明\天财微信平台\S00807-15304248(1)(1)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24" cy="35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19" w:rsidRDefault="00EE05A2">
      <w:r>
        <w:rPr>
          <w:rFonts w:hint="eastAsia"/>
        </w:rPr>
        <w:t>点击“立即支付”跳转到支付界面，可以选择“支付方式”，使用</w:t>
      </w:r>
      <w:r w:rsidR="00CA4A69">
        <w:rPr>
          <w:rFonts w:hint="eastAsia"/>
        </w:rPr>
        <w:t>零钱</w:t>
      </w:r>
      <w:r>
        <w:rPr>
          <w:rFonts w:hint="eastAsia"/>
        </w:rPr>
        <w:t>或者关联的银行卡支付。</w:t>
      </w:r>
    </w:p>
    <w:p w:rsidR="009F5F19" w:rsidRPr="009F5F19" w:rsidRDefault="009F5F19">
      <w:pPr>
        <w:rPr>
          <w:b/>
        </w:rPr>
      </w:pPr>
      <w:r w:rsidRPr="009F5F19">
        <w:rPr>
          <w:rFonts w:hint="eastAsia"/>
          <w:b/>
          <w:color w:val="FF0000"/>
        </w:rPr>
        <w:t>支付时请核对收款方为“厦门大学嘉庚学院”。</w:t>
      </w:r>
    </w:p>
    <w:p w:rsidR="001D0966" w:rsidRDefault="00EE05A2">
      <w:r>
        <w:rPr>
          <w:rFonts w:hint="eastAsia"/>
        </w:rPr>
        <w:t>如遇银行卡单笔支付限额，可将银行卡</w:t>
      </w:r>
      <w:r w:rsidR="001D0966">
        <w:rPr>
          <w:rFonts w:hint="eastAsia"/>
        </w:rPr>
        <w:t>钱提取到零钱，用零钱</w:t>
      </w:r>
      <w:r w:rsidR="00CA4A69">
        <w:rPr>
          <w:rFonts w:hint="eastAsia"/>
        </w:rPr>
        <w:t>方式</w:t>
      </w:r>
      <w:r w:rsidR="001D0966">
        <w:rPr>
          <w:rFonts w:hint="eastAsia"/>
        </w:rPr>
        <w:t>支付。也可以修改缴费金额，分次缴交。</w:t>
      </w:r>
    </w:p>
    <w:p w:rsidR="001D0966" w:rsidRDefault="001D0966">
      <w:r>
        <w:rPr>
          <w:rFonts w:hint="eastAsia"/>
        </w:rPr>
        <w:t>4．修改缴费金额的方法</w:t>
      </w:r>
      <w:r w:rsidR="009F5F19">
        <w:rPr>
          <w:rFonts w:hint="eastAsia"/>
        </w:rPr>
        <w:t>：</w:t>
      </w:r>
      <w:r>
        <w:rPr>
          <w:rFonts w:hint="eastAsia"/>
        </w:rPr>
        <w:t>点击欠费金额，</w:t>
      </w:r>
      <w:r w:rsidR="009F5F19">
        <w:rPr>
          <w:rFonts w:hint="eastAsia"/>
        </w:rPr>
        <w:t>进入如下界面</w:t>
      </w:r>
    </w:p>
    <w:p w:rsidR="001D0966" w:rsidRDefault="001D0966">
      <w:r w:rsidRPr="001D0966">
        <w:rPr>
          <w:noProof/>
        </w:rPr>
        <w:drawing>
          <wp:inline distT="0" distB="0" distL="0" distR="0">
            <wp:extent cx="2057400" cy="3727450"/>
            <wp:effectExtent l="0" t="0" r="0" b="6350"/>
            <wp:docPr id="21" name="图片 21" descr="C:\Users\Administrator\Desktop\微信使用说明\天财微信平台\S00807-134841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微信使用说明\天财微信平台\S00807-13484179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83" cy="37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</w:t>
      </w:r>
      <w:r w:rsidR="009F5F19" w:rsidRPr="009F5F19">
        <w:rPr>
          <w:noProof/>
        </w:rPr>
        <w:drawing>
          <wp:inline distT="0" distB="0" distL="0" distR="0">
            <wp:extent cx="2114550" cy="3721100"/>
            <wp:effectExtent l="0" t="0" r="0" b="0"/>
            <wp:docPr id="23" name="图片 23" descr="C:\Users\Administrator\Desktop\微信使用说明\天财微信平台\S00807-13490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微信使用说明\天财微信平台\S00807-1349051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63" cy="37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3D" w:rsidRDefault="009F5F19">
      <w:r>
        <w:rPr>
          <w:rFonts w:hint="eastAsia"/>
        </w:rPr>
        <w:t>点击</w:t>
      </w:r>
      <w:r w:rsidR="001D0966">
        <w:rPr>
          <w:rFonts w:hint="eastAsia"/>
        </w:rPr>
        <w:t>金额，可以</w:t>
      </w:r>
      <w:r>
        <w:rPr>
          <w:rFonts w:hint="eastAsia"/>
        </w:rPr>
        <w:t>对金额进行修改，修改后点击“确认信息”，返回支付界面</w:t>
      </w:r>
      <w:r w:rsidR="00CA4A69">
        <w:rPr>
          <w:rFonts w:hint="eastAsia"/>
        </w:rPr>
        <w:t>，在点击“确认支付”完成</w:t>
      </w:r>
      <w:r w:rsidR="00CA4A69">
        <w:rPr>
          <w:rFonts w:hint="eastAsia"/>
        </w:rPr>
        <w:lastRenderedPageBreak/>
        <w:t>缴费。</w:t>
      </w:r>
    </w:p>
    <w:p w:rsidR="009F5F19" w:rsidRDefault="009F5F19">
      <w:r w:rsidRPr="009F5F19">
        <w:rPr>
          <w:noProof/>
        </w:rPr>
        <w:drawing>
          <wp:inline distT="0" distB="0" distL="0" distR="0">
            <wp:extent cx="2051050" cy="3721100"/>
            <wp:effectExtent l="0" t="0" r="6350" b="0"/>
            <wp:docPr id="24" name="图片 24" descr="C:\Users\Administrator\Desktop\微信使用说明\天财微信平台\S00807-13495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微信使用说明\天财微信平台\S00807-134959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57" cy="37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A69">
        <w:rPr>
          <w:rFonts w:hint="eastAsia"/>
        </w:rPr>
        <w:t xml:space="preserve"> </w:t>
      </w:r>
      <w:r w:rsidR="00CA4A69">
        <w:t xml:space="preserve">     </w:t>
      </w:r>
      <w:r w:rsidR="00CA4A69" w:rsidRPr="00CA4A69">
        <w:rPr>
          <w:noProof/>
        </w:rPr>
        <w:drawing>
          <wp:inline distT="0" distB="0" distL="0" distR="0">
            <wp:extent cx="2063750" cy="3753485"/>
            <wp:effectExtent l="0" t="0" r="0" b="0"/>
            <wp:docPr id="27" name="图片 27" descr="C:\Users\Administrator\Desktop\微信使用说明\天财微信平台\S00804-09242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微信使用说明\天财微信平台\S00804-092422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9" cy="37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3C" w:rsidRPr="003C3A86" w:rsidRDefault="00C84B3C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C84B3C" w:rsidRPr="003C3A86" w:rsidSect="00DB56E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11" w:rsidRDefault="00F00311" w:rsidP="002E1627">
      <w:r>
        <w:separator/>
      </w:r>
    </w:p>
  </w:endnote>
  <w:endnote w:type="continuationSeparator" w:id="0">
    <w:p w:rsidR="00F00311" w:rsidRDefault="00F00311" w:rsidP="002E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11" w:rsidRDefault="00F00311" w:rsidP="002E1627">
      <w:r>
        <w:separator/>
      </w:r>
    </w:p>
  </w:footnote>
  <w:footnote w:type="continuationSeparator" w:id="0">
    <w:p w:rsidR="00F00311" w:rsidRDefault="00F00311" w:rsidP="002E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F"/>
    <w:rsid w:val="0006274A"/>
    <w:rsid w:val="000B6F1E"/>
    <w:rsid w:val="000F5A01"/>
    <w:rsid w:val="0012411B"/>
    <w:rsid w:val="001C483B"/>
    <w:rsid w:val="001D0966"/>
    <w:rsid w:val="00225852"/>
    <w:rsid w:val="00244F3D"/>
    <w:rsid w:val="00264B67"/>
    <w:rsid w:val="002C53FD"/>
    <w:rsid w:val="002E1627"/>
    <w:rsid w:val="0030710E"/>
    <w:rsid w:val="003763B5"/>
    <w:rsid w:val="00393F1B"/>
    <w:rsid w:val="003C3A86"/>
    <w:rsid w:val="003C487D"/>
    <w:rsid w:val="004003C5"/>
    <w:rsid w:val="004E2E29"/>
    <w:rsid w:val="0068430D"/>
    <w:rsid w:val="00701E8B"/>
    <w:rsid w:val="007D3657"/>
    <w:rsid w:val="008204B5"/>
    <w:rsid w:val="008312ED"/>
    <w:rsid w:val="008B653B"/>
    <w:rsid w:val="009B6C85"/>
    <w:rsid w:val="009F5F19"/>
    <w:rsid w:val="00A175EF"/>
    <w:rsid w:val="00A17E4B"/>
    <w:rsid w:val="00A910EC"/>
    <w:rsid w:val="00C30AFF"/>
    <w:rsid w:val="00C561DC"/>
    <w:rsid w:val="00C64937"/>
    <w:rsid w:val="00C84B3C"/>
    <w:rsid w:val="00C914FA"/>
    <w:rsid w:val="00CA4A69"/>
    <w:rsid w:val="00D54244"/>
    <w:rsid w:val="00DB56E2"/>
    <w:rsid w:val="00DC244D"/>
    <w:rsid w:val="00EE05A2"/>
    <w:rsid w:val="00F00311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0C5E"/>
  <w15:chartTrackingRefBased/>
  <w15:docId w15:val="{EDB19ACA-23DD-488E-8633-A231F52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627"/>
    <w:rPr>
      <w:sz w:val="18"/>
      <w:szCs w:val="18"/>
    </w:rPr>
  </w:style>
  <w:style w:type="paragraph" w:styleId="a7">
    <w:name w:val="List Paragraph"/>
    <w:basedOn w:val="a"/>
    <w:uiPriority w:val="34"/>
    <w:qFormat/>
    <w:rsid w:val="008312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2020-08-07T06:36:00Z</dcterms:created>
  <dcterms:modified xsi:type="dcterms:W3CDTF">2020-08-17T08:20:00Z</dcterms:modified>
</cp:coreProperties>
</file>